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B14" w:rsidRPr="00162B14" w:rsidRDefault="00162B14" w:rsidP="00162B14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b/>
          <w:lang w:eastAsia="it-IT"/>
        </w:rPr>
      </w:pPr>
      <w:r w:rsidRPr="00162B14">
        <w:rPr>
          <w:rFonts w:ascii="Courier New" w:eastAsia="Times New Roman" w:hAnsi="Courier New" w:cs="Courier New"/>
          <w:b/>
          <w:lang w:eastAsia="it-IT"/>
        </w:rPr>
        <w:t xml:space="preserve">DECRETO-LEGGE 30 dicembre 2016, n. 244  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Proroga e definizione di termini. (16G00260) </w:t>
      </w:r>
    </w:p>
    <w:p w:rsidR="00162B14" w:rsidRDefault="00162B14" w:rsidP="00162B14">
      <w:pPr>
        <w:spacing w:after="0" w:line="240" w:lineRule="auto"/>
        <w:rPr>
          <w:rFonts w:ascii="Courier New" w:eastAsia="Times New Roman" w:hAnsi="Courier New" w:cs="Courier New"/>
          <w:lang w:eastAsia="it-IT"/>
        </w:rPr>
      </w:pPr>
    </w:p>
    <w:p w:rsidR="00162B14" w:rsidRPr="00162B14" w:rsidRDefault="00162B14" w:rsidP="00162B14">
      <w:pPr>
        <w:spacing w:after="0" w:line="240" w:lineRule="auto"/>
        <w:rPr>
          <w:rFonts w:ascii="Courier New" w:eastAsia="Times New Roman" w:hAnsi="Courier New" w:cs="Courier New"/>
          <w:color w:val="1F497D" w:themeColor="text2"/>
          <w:lang w:eastAsia="it-IT"/>
        </w:rPr>
      </w:pPr>
      <w:r w:rsidRPr="00162B14">
        <w:rPr>
          <w:rFonts w:ascii="Courier New" w:eastAsia="Times New Roman" w:hAnsi="Courier New" w:cs="Courier New"/>
          <w:color w:val="1F497D" w:themeColor="text2"/>
          <w:lang w:eastAsia="it-IT"/>
        </w:rPr>
        <w:t xml:space="preserve">(GU n.304 del 30-12-2016) </w:t>
      </w:r>
    </w:p>
    <w:p w:rsidR="00162B14" w:rsidRPr="00162B14" w:rsidRDefault="00162B14" w:rsidP="00162B14">
      <w:pPr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  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Vigente al: 30-12-2016  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 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                   IL PRESIDENTE DELLA REPUBBLICA 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 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  Visti gli articoli 77 e 87 della Costituzione; 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  Ritenuta la straordinaria necessita' ed urgenza di provvedere  alla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proroga e definizione di termini di  prossima  scadenza  al  fine  di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garantire la  continuita',  l'efficienza  e  l'efficacia  dell'azione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amministrativa; 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  Vista la deliberazione del Consiglio dei ministri,  adottata  nella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riunione del 29 dicembre 2016; 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  Sulla proposta  del  Presidente  del  Consiglio  dei  ministri,  di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concerto con il Ministro dell'economia e delle finanze; 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 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                                Emana 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                     il seguente decreto-legge: 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 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                               Art. 1 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 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      Proroga di termini in materia di pubbliche amministrazioni 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 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  1.  L'efficacia  delle  graduatorie  dei  concorsi   pubblici   per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assunzioni a tempo indeterminato, approvate successivamente alla data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di entrata in vigore  del  decreto-legge  31  agosto  2013,  n.  101,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convertito, con modificazioni, dalla legge 30 ottobre 2013,  n.  125,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relative alle amministrazioni pubbliche soggette a limitazioni  delle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assunzioni, e' prorogata al  31  dicembre  2017,  ferma  restando  la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vigenza delle stesse fino alla completa assunzione dei  vincitori  e,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per  gli  idonei,  l'eventuale  termine  di  maggior   durata   della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graduatoria ai  sensi  dell'articolo  35,  comma  5-ter  del  decreto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legislativo 30 marzo 2001, n. 165. 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  2.  Le  graduatorie  dei  concorsi   banditi   dall'Amministrazione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penitenziaria ai sensi dell'articolo 2199 del codice dell'ordinamento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militare, di cui  al  decreto  legislativo  15  marzo  2010,  n.  66,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pubblicate in data non anteriore al 1° gennaio 2012,  sono  prorogate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sino al 31 dicembre 2017. 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  3. All'articolo 4, comma 9, terzo  periodo,  del  decreto-legge  31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agosto 2013, n. 101, convertito, con modificazioni,  dalla  legge  30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ottobre 2013, n. 125, le parole: «31 dicembre 2016»  sono  sostituite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dalle seguenti: «31 dicembre 2017». 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  4. All'articolo 2, comma 15, del decreto-legge 6  luglio  2012,  n.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95, convertito, con modificazioni, dalla legge 7 agosto 2012, n. 135,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le parole: «31 dicembre 2016» sono  sostituite  dalle  seguenti:  «31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dicembre 2017». 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  5. All'articolo 1 del  decreto-legge  29  dicembre  2011,  n.  216,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convertito, con modificazioni, dalla legge 24 febbraio 2012,  n.  14,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sono apportate le seguenti modificazioni: 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  a) al comma 2, le parole: «31 dicembre  2016»,  ovunque  ricorrono,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sono sostituite dalle seguenti: «31 dicembre 2017»; 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  b) al comma 6-quater, le parole: «31 dicembre 2016» sono sostituite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dalle seguenti: «31 dicembre 2017». 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lastRenderedPageBreak/>
        <w:t xml:space="preserve">  6. All'articolo 1, comma 5, del decreto-legge 30 dicembre 2013,  n.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150, convertito, con modificazioni, dalla legge 27 febbraio 2014,  n.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15, le parole: «31 dicembre 2016» sono sostituite dalle seguenti: «31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dicembre 2017». 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  7. Fermo restando quanto previsto dall'articolo 1, comma 227, della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legge 28 dicembre 2015, n. 208, all'articolo 1 del  decreto-legge  31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dicembre 2014, n. 192, convertito, con modificazioni, dalla legge  27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febbraio 2015, n. 11, sono apportate le seguenti modificazioni: 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  a) al comma 2, le parole: «nell'anno 2013 e  nell'anno  2014»  sono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sostituite dalle seguenti: «negli  anni  2013,  2014  e  2015»  e  le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parole: «31 dicembre 2016», ovunque ricorrono, sono sostituite  dalle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seguenti: «31 dicembre 2017»; 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  b) al comma 4 , le parole: «31 dicembre 2016» sono sostituite dalle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seguenti: «31 dicembre 2017». 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  8.  All'articolo  2,  comma  4,  secondo   periodo,   del   decreto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legislativo 15 giugno 2015, n. 81, le parole: «1° gennaio 2017»  sono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sostituite dalle seguenti: «1° gennaio 2018». 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  9. All'articolo 15, comma 6-bis, del decreto-legge 19 giugno  2015,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n. 78, convertito, con modificazioni, dalla legge 6 agosto  2015,  n.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125, le parole: «31 dicembre 2016» sono  sostituite  dalle  seguenti: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«31 dicembre 2017», e le parole: «del patto di stabilita' interno per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l'anno 2014» sono sostituite  dalle  seguenti:  «degli  obiettivi  di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finanza pubblica per l'anno 2016». 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  10. All'articolo 1, comma 543, della legge  28  dicembre  2015,  n.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208, sono apportate le seguenti modificazioni: 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  a) al primo periodo, le parole:  «entro  il  31  dicembre  2016,  e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concludere,  entro  il  31  dicembre  2017»,  sono  sostituite  dalle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seguenti: «entro il 31 dicembre  2017,  e  concludere,  entro  il  31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dicembre 2018»; 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  b) all'ultimo periodo, le parole: «31 ottobre 2016» sono sostituite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dalle seguenti: «31 ottobre 2017». 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  11. Il termine di cui all'articolo 1,  comma  6,  del  decreto  del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Ministro dei beni e delle  attivita'  culturali  e  del  turismo,  di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concerto con  il  Ministro  per  la  semplificazione  e  la  pubblica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amministrazione  del  15  aprile  2016,  pubblicato  nella   Gazzetta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Ufficiale n. 96 del 26 aprile 2016, e' prorogato al 28 febbraio 2017. 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  12. All'articolo 1 della legge  28  dicembre  2015,  n.  208,  sono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apportate le seguenti modificazioni: 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  a) al comma 816, le parole: «nell'anno 2016» sono sostituite  dalle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seguenti: «nell'anno 2016 e nell'anno 2017»; 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  b) al comma 817, le parole: «nell'anno 2016» sono sostituite  dalle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seguenti: «nell'anno 2016 e nell'anno 2017». 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  13. All'articolo 4, comma 9-bis, del decreto-legge 31 agosto  2013,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n. 101, convertito, con modificazioni, dalla legge 30  ottobre  2013,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n. 125, sono apportate le seguenti modificazioni: 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  a) il quarto periodo  e'  sostituito  dal  seguente:  «In  caso  di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mancato conseguimento degli obiettivi di finanza pubblica per  l'anno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2016, al solo fine di consentire la proroga dei rapporti di lavoro  a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tempo determinato fino  al  31  dicembre  2017,  non  si  applica  la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sanzione di cui alla lettera e) comma 723 dell'articolo 1 della legge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28 dicembre 2015, n. 208.»; 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  b) al quinto e al settimo periodo, le  parole:  «Per  l'anno  2016»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sono sostituite dalle seguenti: «Per l'anno 2017». 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  14. All'articolo 30, comma 1 del decreto-legge 24 giugno  2014,  n.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90, convertito, con modificazioni, dalla legge  11  agosto  2014,  n.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114, le parole: «31 dicembre 2016» sono  sostituite  dalle  seguenti: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«31 dicembre 2017». 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lastRenderedPageBreak/>
        <w:t xml:space="preserve">  15. All'articolo 2, comma 5-octies, del decreto-legge  29  dicembre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2010, n. 225, convertito, con modificazioni, dalla legge 26  febbraio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2011, n. 10, le parole: «31  dicembre  2016»  sono  sostituite  dalle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seguenti: «31 dicembre 2017». 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  16. All'onere recato dal comma 12, pari a 75.000  euro  per  l'anno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2017 e a  150.000  euro  a  decorrere  dall'anno  2018,  si  provvede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mediante riduzione delle  proiezioni  dello  stanziamento  del  Fondo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speciale di parte corrente iscritto, ai fini del  bilancio  triennale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2016-2018, nell'ambito del programma «Fondi di  riserva  e  speciale»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della missione «Fondi da ripartire» dello  stato  di  previsione  del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Ministero dell'economia e delle finanze per l'anno 2016,  allo  scopo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parzialmente utilizzando l'accantonamento del Ministero dell'ambiente</w:t>
      </w:r>
    </w:p>
    <w:p w:rsid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e della tutela del territorio e del mare. 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                               Art. 2 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 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Disposizioni in materia  di  editoria  e  di  durata  in  carica  del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  Consiglio  nazionale  e  dei  Consigli  regionali  dell'Ordine  dei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  giornalisti 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 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  1. All'articolo 12-quater del decreto-legge 30  dicembre  2015,  n.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210, convertito, con modificazioni, dalla legge 25 febbraio 2016,  n.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21, le parole: «31 dicembre 2016» sono sostituite dalle seguenti: «30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giugno 2017». 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  2. Per favorire l'attuazione del  piano  di  modernizzazione  della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rete di distribuzione e vendita della stampa quotidiana e  periodica,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previsto dall'articolo 4, comma 1, del decreto-legge 18 maggio  2012,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n. 63, convertito, con modificazioni, dalla legge 16 luglio 2012,  n.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103, ed al fine di rendere effettivamente fruibile  alle  imprese  il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credito d'imposta ivi previsto, il termine a decorrere dal  quale  e'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obbligatorio assicurare la tracciabilita' delle vendite e delle rese,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e' prorogato al 31 dicembre 2017. Il credito  d'imposta  previsto  al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medesimo  comma  1  per  sostenere  l'adeguamento  tecnologico  degli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operatori della rete, distributori ed edicolanti, e' conseguentemente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riconosciuto per gli interventi di adeguamento tecnologico  sostenuti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sino al 31 dicembre 2017, a valere sulle risorse stanziate  per  tale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finalita'  dal  medesimo  comma  1,  come  integrate  dal  comma  335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dell'articolo 1 della legge 27 dicembre 2013, n. 147. 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  3. Il Fondo per  la  compensazione  degli  effetti  finanziari  non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previsti a legislazione vigente  conseguenti  all'attualizzazione  di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contributi  pluriennali,  di  cui  all'articolo  6,  comma   2,   del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decreto-legge 7 ottobre 2008, n. 154, convertito, con  modificazioni,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dalla legge 4 dicembre 2008, n. 189 e  successive  modificazioni,  e'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ridotto di 13,3 milioni di euro per il 2017. 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  4. Fino all'adozione di nuove tariffe agevolate  postali  ai  sensi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del comma 1 dell'articolo 1 del decreto-legge 24  dicembre  2003,  n.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353, convertito, con modificazioni, dalla legge 27 febbraio 2004,  n.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46, per  le  spedizioni  dei  prodotti  editoriali  effettuate  dalle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imprese editrici di quotidiani e periodici iscritte al Registro degli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operatori di comunicazione (ROC) e dalle imprese editrici di libri  e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dai soggetti di cui al comma 3 dell'articolo 21 del decreto-legge  29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dicembre 2011, n. 216, convertito, con modificazioni, dalla legge  24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febbraio 2012, n. 14, sono prorogate le tariffe di cui agli  allegati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B, D ed E del decreto  del  Ministro  dello  sviluppo  economico,  di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concerto con il Ministro dell'economia e delle finanze del 21 ottobre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2010, pubblicato nella Gazzetta Ufficiale n. 274 del 23 novembre 2010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al   fine   della   determinazione   dell'entita'   dell'agevolazione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lastRenderedPageBreak/>
        <w:t>tariffaria di cui all'articolo 1 del predetto  decreto-legge  n.  353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del 2003; per il medesimo periodo alle spedizioni postali  di  stampe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promozionali e propagandistiche, anche finalizzate alla  raccolta  di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fondi, spedite in abbonamento postale, effettuate dalle  associazioni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ed organizzazioni senza fini di lucro  individuate  dall'articolo  1,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comma 3, del decreto-legge n. 353  del  2003,  e  dalle  associazioni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d'arma  e   combattentistiche,   si   conferma   l'applicazione   del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trattamento tariffario agevolato analogo a quello previsto, a  favore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dei soggetti di cui all'articolo 1, comma 1, del citato decreto-legge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n. 353 del 2003, dal decreto  del  Ministro  delle  comunicazioni  13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novembre 2002, recante:  «Prezzi  per  la  spedizione  di  stampe  in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abbonamento postale non iscritte al registro nazionale delle stampe e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non rientranti nella categoria «no profit», pubblicato nella Gazzetta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Ufficiale n. 291 del 12 dicembre 2002. 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  5.  Per  quanto  stabilito  dal  comma  4,  il   Dipartimento   per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l'informazione  e  l'editoria  della  Presidenza  del  Consiglio  dei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ministri provvede al  rimborso  a  Poste  italiane  S.p.A.  ai  sensi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dell'articolo 3, comma 1, del citato decreto-legge n. 353  del  2003,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nei limiti delle  risorse,  appositamente  stanziate,  disponibili  a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legislazione vigente. 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  6. I commi 5 e 6 dell'articolo  10  del  decreto-legge  1°  ottobre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2007, n. 159 convertito, con modificazioni, dalla legge  29  novembre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2007, n. 222 sono abrogati. 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                               Art. 3 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 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      Proroga di termini in materia di lavoro e politiche sociali 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 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  1. All'articolo  44,  comma  11-bis,  del  decreto  legislativo  14</w:t>
      </w:r>
    </w:p>
    <w:p w:rsid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settembre 2015, n. 148, sono apportate le seguenti modificazioni: 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  a) al primo periodo,  dopo  le  parole:  «per  l'anno  2016»,  sono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inserite le seguenti: «e di 117 milioni di euro per l'anno 2017»; 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  b) il terzo periodo e' sostituito dal seguente periodo:  «All'onere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derivante dal primo periodo si provvede, quanto  a  216  milioni  per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l'anno 2016 mediante corrispondente riduzione dell'autorizzazione  di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spesa di cui all'articolo 16, comma  7,  del  decreto  legislativo  4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marzo 2015, n. 22, come incrementata dall'articolo  43,  comma  5,  e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dall'articolo 1, comma 387, lettera b), della legge 28 dicembre 2015,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n. 208, e quanto a 117 milioni per l'anno 2017  a  carico  del  Fondo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sociale per occupazione e formazione, di cui all'articolo  18,  comma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1,  lettera  a),  del  decreto-legge  29  novembre  2008,   n.   185,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convertito, con modificazioni, dalla legge 28  gennaio  2009,  n.  2,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mediante utilizzo delle disponibilita' in conto residui.»; 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  c) al quinto periodo, dopo le parole: «per l'anno 2016», aggiungere</w:t>
      </w:r>
    </w:p>
    <w:p w:rsid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le seguenti: «e 117 milioni di euro per l'anno 2017». 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  2. All'articolo 53, comma 6, del decreto legislativo 9 aprile 2008,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n. 81, le parole: «Fino ai sei mesi» sono sostituite dalle  seguenti:</w:t>
      </w:r>
    </w:p>
    <w:p w:rsid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«Fino ai 12 mesi». 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  3. All'articolo 1, comma 302, della legge 23 dicembre 2014, n. 190,</w:t>
      </w:r>
    </w:p>
    <w:p w:rsid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sono apportate le seguenti modificazioni: 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  a) al primo periodo, le parole:  «gennaio  2016»;  sono  sostituite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dalla seguente: «gennaio»; 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  b) al secondo periodo le parole : «anno 2017» sono sostituite dalle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seguenti: «anno 2018». 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lastRenderedPageBreak/>
        <w:t xml:space="preserve">                               Art. 4 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  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 Proroga di termini in materia di istruzione, universita' e ricerca 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 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  1. All'articolo 18, comma 8-quinquies, del decreto-legge 21  giugno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2013, n. 69, convertito, con  modificazioni,  dalla  legge  9  agosto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2013, n. 98, le parole: «31  dicembre  2016»  sono  sostituite  dalle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seguenti:  «31  dicembre  2017».   Restano   fermi   i   termini   di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conservazione dei residui previsti a legislazione vigente. 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  2. Il termine di adeguamento alla  normativa  antincendio  per  gli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edifici scolastici ed i locali adibiti a scuola, per  i  quali,  alla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data di entrata in vigore del presente decreto,  non  si  sia  ancora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provveduto al predetto adeguamento e' stabilito al 31 dicembre 2017. 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  3. All'articolo 1, comma 10-octies, del decreto-legge  30  dicembre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2015, n. 210, convertito, con modificazioni, dalla legge 25  febbraio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2016, n. 21, le parole: «31  dicembre  2016»  sono  sostituite  dalle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seguenti: «31 dicembre 2017» e le parole «delle tornate 2012 o  2013»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sono soppresse. 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  4. All'articolo 1, comma 107, della legge 13 luglio 2015,  n.  107,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le parole: «2016/2017» sono sostituite dalle seguenti: «2019/2020». 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  5. Il termine del 31 dicembre 2016 di  cui  all'articolo  1,  comma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215, della legge 28 dicembre 2015, n. 208, relativo  alle  previsioni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di cui all'articolo 6, comma 6-bis,  del  decreto-legge  31  dicembre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2014, n. 192, convertito, con modificazioni, dalla legge 27  febbraio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2015, n. 11 e' differito al 31 dicembre 2017.  All'onere  finanziario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derivante dal differimento di cui al primo periodo, pari a 15 milioni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di euro per l'anno 2017, si provvede, quanto ad  euro  9  milioni,  a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valere  sulle  economie  di  cui  all'articolo  58,  comma   5,   del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decreto-legge 21 giugno 2013, n. 69, convertito,  con  modificazioni,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dalla legge 9 agosto 2013, n.  98,  e,  quanto  ad  euro  6  milioni,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attraverso la corrispondente riduzione dell'autorizzazione  di  spesa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di cui all'articolo 1, comma 199 della legge  23  dicembre  2014,  n.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190. Conseguentemente, il termine per l'individuazione  di  soluzioni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normative di cui all'articolo 6, comma 6-ter,  del  decreto-legge  31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dicembre 2014, n. 192, convertito, con modificazioni, dalla legge  27</w:t>
      </w:r>
    </w:p>
    <w:p w:rsid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febbraio 2015, n. 11 e' differito al 31 dicembre 2017. 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                               Art. 5 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 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Proroga  di  termini  in  materie   di   competenza   del   Ministero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                            dell'interno 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 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  1. All'articolo 1, comma 4-bis, del decreto-legge 28 dicembre 2006,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n. 300, convertito, con modificazioni, dalla legge 26 febbraio  2007,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n. 17, e successive modificazioni, le parole: «31 dicembre 2016» sono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sostituite dalle seguenti: «31 dicembre 2017». 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  2. All'articolo 2, comma 6-quinquies, del decreto-legge 29 dicembre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2010, n. 225, convertito, con modificazioni, dalla legge 26  febbraio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2011, n. 10, le parole: «31  dicembre  2016»  sono  sostituite  dalle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seguenti: «31 dicembre 2017». 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  3. All'articolo 17, comma 4-quater, del  decreto-legge  9  febbraio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2012, n. 5, convertito, con modificazioni, dalla legge 4 aprile 2012,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n. 35, le parole: «31 dicembre 2016» sono sostituite dalle  seguenti: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«31 dicembre 2017». 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  4. E' prorogata, per l'anno 2017, l'applicazione delle disposizioni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di cui all'articolo 1, comma 1-bis,  del  decreto-legge  30  dicembre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2004, n. 314, convertito, con modificazioni,  dalla  legge  1°  marzo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lastRenderedPageBreak/>
        <w:t xml:space="preserve">2005, n. 26. 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  5.  Il  termine  di  cui  all'articolo   41-bis,   comma   1,   del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decreto-legge 24 aprile 2014, n. 66, convertito,  con  modificazioni,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dalla legge 23 giugno 2014, n. 89, e' prorogato al 31 dicembre 2017. 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  6.  I  termini  di  cui  all'articolo   14,   comma   31-ter,   del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decreto-legge 31 maggio 2010, n. 78, convertito,  con  modificazioni,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dalla legge 30 luglio 2010, n. 122, sono  differiti  al  31  dicembre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2017. 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  7. All'articolo 3, commi 1 e 2 del decreto-legge 20 giugno 2012, n.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79, convertito, con modificazioni, dalla legge 7 agosto 2012, n. 131,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la parola: «2016» e' sostituita dalla seguente: «2017». 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  8. All'articolo 4, comma 2-bis, del decreto-legge 27  luglio  2005,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n. 144, convertito, con modificazioni, dalla legge 31 luglio 2005, n.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155, e successive modificazioni, le parole: «31  gennaio  2017»  sono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sostituite dalle seguenti: «31 gennaio 2018». 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  9. All'articolo 5, comma 5, secondo periodo, del  decreto-legge  12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luglio 2011, n. 107, convertito, con  modificazioni,  dalla  legge  2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agosto 2011, n. 130, le parole: «31 dicembre  2016»  sono  sostituite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dalle seguenti: «31 dicembre 2017». 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  10. All'articolo 4, comma  6-bis,  del  decreto-legge  30  dicembre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2015, n. 210, convertito, con modificazioni, dalla legge 25  febbraio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2016, n. 21, al primo e al terzo  periodo,  le  parole:  «Per  l'anno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2016» sono sostituite dalle seguenti: «Per gli anni 2016 e 2017». 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  11. Il  termine  per  la  deliberazione  del  bilancio  annuale  di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previsione degli enti locali, di cui  all'articolo  151  del  decreto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legislativo 18 agosto 2000, n. 267, per l'esercizio 2017 e' differito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al  31  marzo  2017.  Conseguentemente  e'  abrogato  il  comma   454</w:t>
      </w:r>
    </w:p>
    <w:p w:rsid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dell'articolo 1 della legge 11 dicembre 2016, n. 232. 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                               Art. 6 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 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 Proroga di termini in materia di sviluppo economico e comunicazione 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 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  1. All'articolo 43, comma 12, del  decreto  legislativo  31  luglio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2005, n. 177, le parole: «31 dicembre  2016»  sono  sostituite  dalle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seguenti: «31 dicembre 2017.». 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  2.  Il  Ministero  dello  sviluppo  economico  e'   autorizzato   a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prorogare, per l'anno 2017, il regime convenzionale con il centro  di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produzione Spa ai sensi dell'articolo 1,  comma  1,  della  legge  11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luglio 1998, n. 224. A tal  fine,  e'  autorizzata  la  spesa  di  10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milioni di euro per l'anno 2017. Al relativo onere, per  il  medesimo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anno, si provvede: quanto a 2.180.000  euro  mediante  corrispondente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riduzione delle proiezioni, per il medesimo anno, dello  stanziamento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del fondo speciale di parte corrente iscritto, ai fini  del  bilancio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triennale 2016-2018, nell'ambito del programma «Fondi  di  riserva  e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speciali»  della  missione  «Fondi  da  ripartire»  dello  stato   di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previsione del Ministero dell'economia e  delle  finanze  per  l'anno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2016, allo scopo parzialmente utilizzando  l'accantonamento  relativo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al Ministero dello sviluppo economico; quanto  a  5.000.000  di  euro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mediante utilizzo dei  risparmi  di  spesa  derivanti  dalla  proroga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dell'applicazione delle nuove modalita' di riscossione delle  entrate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degli enti locali prevista dall'articolo 13,  comma  4  del  presente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provvedimento; quanto a 2.820.000 euro mediante riduzione  del  Fondo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per interventi strutturali di politica economica, di cui all'articolo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10, comma 5, del decreto-legge 29 novembre 2004, n. 282,  convertito,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con modificazioni, dalla legge 27 dicembre 2004, n. 307. 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  3. Al comma 1-sexies dell'articolo 49 del  decreto  legislativo  31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lastRenderedPageBreak/>
        <w:t>luglio 2005, n. 177, le  parole:  «novanta  giorni»  sono  sostituite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dalle seguenti: «centottanta giorni». 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  4. Al fine di assicurare il pieno ed efficace svolgimento del ruolo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istituzionale e societario attribuito, sono differiti al  1°  gennaio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2018 gli effetti nei  confronti  della  Rai  Radiotelevisione  S.p.a.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delle norme finalizzate  al  contenimento  di  spesa  in  materia  di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gestione,  organizzazione,  contabilita',  finanza,  investimenti   e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disinvestimenti, previste dalla legislazione  vigente  a  carico  dei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soggetti inclusi nell'elenco dell'ISTAT di cui all'articolo 1,  comma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2, della legge 31  dicembre  2009,  n.  196,  fermo  restando  quanto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disposto dall'articolo 49, commi 1-ter e 1-quater del Testo unico dei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servizi di  media  audiovisivi  e  radiofonici,  di  cui  al  decreto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legislativo 31 luglio 2005, n. 177 e successive modificazioni. 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  5. I termini di cui all'articolo 3, comma 1, del regolamento di cui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al decreto del Ministro dello sviluppo economico e del Ministro per i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rapporti con le regioni e la coesione territoriale 12 novembre  2011,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n. 226, relativi alla mancata pubblicazione del bando di gara di  cui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all'allegato  1  annesso  allo  stesso  regolamento,  come  prorogati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dall'articolo 3, comma 2-bis, del decreto-legge 30 dicembre 2015,  n.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210, convertito, con modificazioni, dalla legge 25 febbraio 2016,  n.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21, sono ulteriormente prorogati di ventiquattro mesi per gli  ambiti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nei  quali  sono  presenti  i  comuni  di  cui  all'articolo  1   del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decreto-legge 17 ottobre 2016, n. 189, convertito, con modificazioni,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dalla legge 15 dicembre 2016, n. 229, per  consentire  alle  stazioni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appaltanti di determinare i piani  di  ricostruzione  delle  reti  di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distribuzione da includere nel bando di gara. 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  6. Alla legge 24 dicembre 2012, n. 234, sono apportate le  seguenti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modificazioni: 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  a) all'articolo 46, comma 2, le  parole:  «1°  gennaio  2017»  sono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sostituite dalle seguenti: «1° luglio 2017»; 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  b) all'articolo 52, comma 6, le parole: «di entrata in  vigore  del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regolamento di cui al primo periodo» sono sostituite dalle  seguenti: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«del 1° luglio 2017»; 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  c) all'articolo 52, comma 7, le parole:  «Decorsi  sessanta  giorni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dalla data di entrata in vigore del regolamento di cui  al  comma  6»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sono sostituite dalle seguenti: «A decorrere dal 1° luglio 2017» e le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parole: «, a decorrere dal 1° gennaio 2017,» sono soppresse. 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  7. All'articolo 14, comma 1, lettera a),  n.  2),  della  legge  29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luglio 2015, n. 115, le parole: «1°  gennaio  2017»  sono  sostituite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dalla seguenti: «1° luglio 2017». 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  8. Al fine di allineare le scadenze delle concessioni per commercio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su aree pubbliche garantendo omogeneita' di gestione delle  procedure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di  assegnazione,  nel  rispetto  dei  principi   di   tutela   della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concorrenza, il termine delle concessioni  in  essere  alla  data  di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entrata in vigore del presente decreto e' prorogato  al  31  dicembre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2018. 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  9. All'articolo 3, comma 2, lett. b), del decreto-legge 30 dicembre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2015, n. 210, convertito con modificazioni in legge 25 febbraio 2016,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n.  21,  le  parole:  «con  decorrenza  dal  1°  gennaio  2016»  sono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sostituite dalle seguenti: «con  decorrenza  dal  1°  gennaio  2018».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Conseguentemente, a decorrere dal 1° gennaio 2017, le parti variabili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degli oneri generali di sistema sono applicate all'energia  elettrica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prelevata dalle reti pubbliche con obbligo di connessione di terzi. 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  10. All'articolo 9, comma 5, del decreto legislativo 4 luglio 2014,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n. 102, sono apportate le seguenti modificazioni: 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  a) alla lettera a), le parole: «31 dicembre 2016»  sono  sostituite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dalle seguenti: «30 giugno 2017»; 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lastRenderedPageBreak/>
        <w:t xml:space="preserve">  b) alla lettera b) le parole: «31 dicembre  2016»  sono  sostituite</w:t>
      </w:r>
    </w:p>
    <w:p w:rsid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dalle seguenti: «30 giugno 2017». 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                               Art. 7 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 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               Proroga di termini in materia di salute 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 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  1. All'articolo 21, comma 1, del decreto-legge 24 giugno  2016,  n.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113, convertito, con modificazioni, dalla legge  7  agosto  2016,  n.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160, le parole: «31 dicembre 2016» sono  sostituite  dalle  seguenti: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«31 dicembre 2017». 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  2. All'articolo 15, comma 2, quinto periodo,  del  decreto-legge  6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luglio 2012, n. 95, convertito,  con  modificazioni,  dalla  legge  7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agosto 2012, n. 135, le parole: «1°  gennaio  2017»  sono  sostituite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dalle seguenti: «1° gennaio 2018». 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  3. All'articolo 42, comma 1, del decreto legislativo 4 marzo  2014,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n. 26, le parole: «1° gennaio 2017» sono sostituite  dalle  seguenti: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«1° gennaio 2018». 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                               Art. 8 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 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Proroga di termini in  materia  di  competenza  del  Ministero  della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                               difesa 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 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  1. Al  comma  1  dell'articolo  2248  del  codice  dell'ordinamento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militare, di cui al decreto legislativo 15  marzo  2010,  n.  66,  le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parole: «Sino all'anno 2016» sono sostituite  dalle  seguenti:  «Sino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all'anno 2017». 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  2. Al comma 8-sexies dell'articolo 10 del decreto-legge 30 dicembre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2015, n. 210, convertito, con modificazioni, dalla legge 25  febbraio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2016,  n.  21,  le  parole:  «sono  prorogati  all'anno  2016»   sono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sostituite dalle seguenti: «sono prorogati all'anno 2017». 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  3. All'articolo 1, comma 379, della legge 23 dicembre 2014, n. 190,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sono apportate le seguenti modificazioni: 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  a) al primo periodo, le parole: «e'  prorogato  al  bilancio  2016»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sono sostituite dalle seguenti: «e' prorogato al bilancio 2017»; 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  b) al secondo periodo, le parole:  «e'  prorogato  al  31  dicembre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2016» sono sostitute dalle seguenti: «e'  prorogato  al  31  dicembre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2017». 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  4. All'articolo 18 del decreto legislativo 19 agosto 2016, n.  177,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sono apportate le seguenti modificazioni: 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  a) dopo il comma 15, e' inserito il seguente: «15-bis. Fino  al  30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giugno  2017,  gli  uffici  del  Comando   generale   dell'Arma   dei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Carabinieri, assicurano la  gestione  stralcio  delle  operazioni  di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chiusura delle contabilita' in capo al Corpo forestale  dello  Stato,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con il coordinamento, ai sensi del comma 16  del  presente  articolo,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del soggetto in servizio alla data del 31 dicembre 2016  in  qualita'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di Capo del Corpo forestale dello Stato,  avvalendosi  delle  risorse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umane, finanziarie e strumentali  gia'  disponibili,  senza  nuovi  o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maggiori oneri a carico della finanza pubblica.»; 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  b) al comma 16, le parole: «primo  gennaio  2017»  sono  sostituite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dalle seguenti: «30 aprile 2017». 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  5. All'articolo 20, comma 1,  del  decreto  legislativo  19  agosto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2016, n. 177, e' aggiunto, infine, il seguente periodo: «Fino  al  31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dicembre 2017 al  personale  del  Corpo  forestale  dello  Stato  che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transita nell'Arma dei Carabinieri per effetto del presente decreto e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che matura il diritto al collocamento  in  quiescenza,  ai  sensi  di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quanto previsto dall'articolo 18, comma 11, in un termine inferiore a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lastRenderedPageBreak/>
        <w:t>quello  previsto  dal  comma  1  dell'articolo   1914   del   decreto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legislativo 15  marzo  2010,  n.  66,  non  si  applica  l'iscrizione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obbligatoria alla Cassa di  previdenza  delle  Forze  armate  di  cui</w:t>
      </w:r>
    </w:p>
    <w:p w:rsid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all'articolo 1913 del medesimo decreto legislativo.». 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                               Art. 9 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 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     Proroga di termini in materia di infrastrutture e trasporti 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 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  1. All'articolo  49  del  decreto-legge  22  giugno  2012,  n.  83,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convertito, con modificazioni, dalla legge 7  agosto  2012,  n.  134,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sono apportate le seguenti modificazioni: 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  a) ai commi 1 e 2, le parole: «31 dicembre  2016»  sono  sostituite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dalle seguenti: «31 dicembre 2017»; 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  b) al comma 3, le parole: «dal 2012 al 2016» sono sostituite  dalle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seguenti: «dal 2012 al 2017». 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  2.  L'entrata  in   vigore   del   decreto   del   Ministro   delle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infrastrutture e dei trasporti 29 luglio 2016, n. 206 e' prorogata al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31 dicembre 2017. Conseguentemente, le  autorizzazioni  all'esercizio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di attivita' di formazione e concessione  per  lo  svolgimento  delle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attivita' di salvamento acquatico, rilasciate entro  il  31  dicembre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2011, sono prorogate al 31 dicembre 2017. 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  3. All'articolo 2, comma 3, del decreto-legge 25 marzo 2010, n. 40,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convertito, con modificazioni, dalla legge 22 maggio 2010, n. 73,  le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parole: «31  dicembre  2016»  sono  sostituite  dalle  seguenti:  «31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dicembre 2017». 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  4.  All'articolo  216,  comma  11,  terzo  periodo,   del   decreto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legislativo 18 aprile 2016, n. 50, le parole: «Fino  al  31  dicembre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2016» sono sostituite dalle seguenti: «Fino alla data di  entrata  in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vigore del decreto di cui all'articolo 73, comma 4». 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  5. Il termine di cui all'articolo 63, comma 4, della legge 6 giugno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1974, n. 298,  e'  prorogato,  limitatamente  all'anno  2017,  al  28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febbraio 2017. 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  6. Fermo restando il divieto di cui  all'articolo  19  del  decreto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legislativo 5 giugno 2015,  n.  81,  in  attesa  dell'emanazione  dei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provvedimenti di autorizzazione  per  l'assunzione  di  ispettori  di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volo, la facolta' dell'Ente nazionale per l'aviazione  civile  (ENAC)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di  assumere,  in   via   transitoria,   non   oltre   venti   piloti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professionisti prevista dall'articolo 34, comma 7, del  decreto-legge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18 ottobre 2012, n. 179, convertito, con modificazioni,  dalla  legge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17 dicembre 2012, n. 221, e' prorogata al 31 dicembre 2018. 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  7. Alla copertura dell'onere derivante dall'attuazione del comma 6,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pari a 2,015 milioni di euro per ciascuno degli  anni  2017  e  2018,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l'ENAC  provvede  con  risorse  proprie.   Alla   compensazione   dei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conseguenti effetti finanziari in  termini  di  indebitamento  netto,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pari a 1,0075 milioni di euro per ciascuno degli anni 2017 e 2018, si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provvede  mediante  corrispondente  riduzione  del   Fondo   per   la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compensazione degli effetti finanziari non  previsti  a  legislazione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vigente conseguenti all'attualizzazione di contributi pluriennali, di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cui all'articolo 6, comma 2, del decreto-legge  7  ottobre  2008,  n.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154, convertito, con modificazioni, dalla legge 4 dicembre  2008,  n.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189 e successive modificazioni. 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  8. E' prorogato al 31 dicembre 2017 il termine di cui  all'articolo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1, comma 807, della legge  28  dicembre  2015,  n.  208,  qualora  il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procedimento di progettazione e realizzazione delle opere  sia  stato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avviato in vigenza del decreto legislativo 12 aprile 2006, n.  163  e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che al 31 dicembre  2016  abbia  conseguito  l'adozione  di  variante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lastRenderedPageBreak/>
        <w:t>urbanistica e la conclusione favorevole delle procedure di VAS o VIA.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Conseguentemente, in relazione a quanto previsto dal presente  comma,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i termini di cui al primo e al secondo periodo dall'articolo 1, comma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808, della legge 28  dicembre  2015,  n.  208,  sono  rispettivamente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prorogati al 30 giugno 2017 e al semestre 1° luglio-31 dicembre 2017. 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  9. All'articolo 4, comma 8-bis, del decreto-legge 30 dicembre 2013,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n. 150, convertito, con modificazioni, dalla legge 27 febbraio  2014,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n. 15, le parole: «31 dicembre 2016» sono sostituite dalle  seguenti: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«31 dicembre 2017». 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                               Art. 10 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  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             Proroga di termini in materia di giustizia 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 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  1. All'articolo 1, comma 99-bis, della legge 23 dicembre  2014,  n.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190, sono apportate le seguenti modificazioni: 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  a) al primo periodo, le parole: «31 dicembre 2016» sono  sostituite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dalle seguenti: «31 dicembre 2017»; 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  b)  al  secondo  periodo,  le  parole:  «28  febbraio  2016»   sono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sostituite dalle seguenti: «28 febbraio 2017». 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  2. All'articolo 3, comma 1-bis, del decreto-legge 23 dicembre 2013,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n. 146, convertito con modificazioni dalla legge 21 febbraio 2014, n.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10, le parole: «per un periodo di tre anni dalla data di  entrata  in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vigore  della  legge  di  conversione  del  presente  decreto»   sono</w:t>
      </w:r>
    </w:p>
    <w:p w:rsid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sostituite dalle seguenti: «fino al 31 dicembre 2018». 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                               Art. 11 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 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     Proroga di termini in materie di beni e attivita' culturali 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 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  1.  All'articolo  2  del  decreto-legge  31  maggio  2014,  n.  83,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convertito, con modificazioni, dalla legge 29 luglio 2014, n. 106,  e</w:t>
      </w:r>
    </w:p>
    <w:p w:rsid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successive modificazioni, sono apportate le seguenti modificazioni: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 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  a) al comma 5 le parole: «ventiquattro mesi» sono sostituite  dalle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seguenti: «trentasei mesi»; 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  b) al comma 5-ter: 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  1) al primo periodo, le parole:  «l'attivita'  della  struttura  di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supporto ivi prevista» sono sostituite dalle seguenti: «le  attivita'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dell'Unita' "Grande Pompei", del vice direttore  generale  vicario  e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della struttura di supporto ivi  previste,»  e  le  parole:  «pari  a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500.000 euro» sono sostituite dalle seguenti: «pari a 900.000 euro»; 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  2) al secondo periodo, le parole: «1° gennaio 2017» sono sostituite</w:t>
      </w:r>
    </w:p>
    <w:p w:rsid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dalle seguenti: «1° gennaio 2018». 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  2. Il termine di cui all'articolo  5,  comma  1,  del  decreto  del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Presidente del Consiglio dei ministri 15 settembre 2016, n.  187,  e'</w:t>
      </w:r>
    </w:p>
    <w:p w:rsid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prorogato al 30 giugno 2017. 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  3. All'articolo 1, comma 583, della legge 11 dicembre 2016, n. 232,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le parole: «entro trenta  giorni»  sono  sostituite  dalle  seguenti: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«entro novanta giorni». Conseguentemente, per le  medesime  finalita'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di cui al citato articolo 1, comma 583, della legge n. 232 del  2016,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e' autorizzata la ulteriore spesa di 10 milioni di  euro  per  l'anno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2017.  Alla  copertura  dell'onere  derivante   dall'attuazione   del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presente comma si  provvede  mediante  corrispondente  riduzione  del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Fondo di cui all'articolo 1, comma 200, della legge 23 dicembre 2014,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n. 190. 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lastRenderedPageBreak/>
        <w:t xml:space="preserve">                               Art. 12 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  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              Proroga di termini in materia di ambiente 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 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  1. All'articolo  11  del  decreto-legge  31  agosto  2013,  n.  101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convertito con modificazioni dalla legge 30 ottobre 2013, n. 125 sono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apportate le seguenti modificazioni: 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  a) al comma 3-bis, primo periodo, le parole: «Fino al  31  dicembre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2016» sono sostituite con le seguenti: «Fino alla data  del  subentro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nella gestione del servizio da parte del  concessionario  individuato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con le procedure di cui al comma 9-bis, e comunque non  oltre  il  31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dicembre 2017,» e l'ultimo periodo e' sostituito dal seguente:  «Fino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alla data del subentro nella  gestione  del  servizio  da  parte  del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concessionario individuato con le procedure di cui al comma 9-bis,  e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comunque  non  oltre  il  31  dicembre  2017,  le  sanzioni  di   cui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all'articolo 260-bis, commi 1 e 2, del decreto legislativo  3  aprile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2006, n. 152, sono ridotte del 50 per cento.»; 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  b) al comma 9-bis, sostituire, ovunque ricorrenti, le  parole:  «al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31 dicembre 2016» con le seguenti:  «alla  data  del  subentro  nella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gestione del servizio da parte del concessionario individuato con  le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procedure di cui al presente  comma,  e  comunque  non  oltre  il  31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dicembre 2017»; alla fine del quarto periodo,  dopo  le  parole:  «10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milioni di euro per l'anno 2016» aggiungere le seguenti: «nonche' nel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limite massimo di 10  milioni  di  euro,  in  ragione  dell'effettivo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espletamento del servizio  svolto  nel  corso  dell'anno  2017.»;  al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quinto periodo, sopprimere le parole: «, entro il 31 marzo 2016,». 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  2. All'Allegato 3, comma 1, del decreto legislativo 3  marzo  2011,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n. 28, sono apportate le seguenti modificazioni: 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  a) alla lettera b) le parole: «31 dicembre  2016»  sono  sostituite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dalle seguenti: «31 dicembre 2017»; 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  b) alla lettera c), le parole: «1° gennaio  2017»  sono  sostituite</w:t>
      </w:r>
    </w:p>
    <w:p w:rsid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dalle seguenti: «1° gennaio 2018». 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                               Art. 13 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 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        Proroga di termini in materia economica e finanziaria 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 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  1. All'articolo 6, comma 3, del decreto-legge 31  maggio  2010,  n.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78, convertito, con modificazioni, dalla legge  30  luglio  2010,  n.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122, le parole: «Sino al 31  dicembre  2016»  sono  sostituite  dalle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seguenti: «Sino al 31 dicembre 2017». 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  2. All'articolo 3-bis, comma 2, del decreto-legge 2 marzo 2012,  n.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16, convertito, con modificazioni, dalla legge 26 aprile 2012, n. 44,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le parole: «31 dicembre 2016» sono  sostituite  dalle  seguenti:  «31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dicembre 2017». 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  3. All'articolo 3, comma 1, del decreto-legge 6 luglio 2012, n. 95,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convertito, con modificazioni, dalla legge 7 agosto 2012, n. 135,  le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parole: «e 2016» sono sostituite dalle seguenti: «, 2016 e 2017». 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  4. Le disposizioni di cui all'articolo 2-bis del  decreto-legge  22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ottobre 2016, n. 193, convertito, con mortificazioni, dalla legge  1°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dicembre 2016, n. 225, si applicano a decorrere dal 1° luglio 2017. 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  5. All'articolo 19, comma 14, del decreto legislativo 17  settembre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2007, n. 164, le parole: «Fino al 31 dicembre 2016»  sono  sostituite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dalle seguenti: «Fino all'entrata in vigore del  decreto  legislativo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di recepimento della direttiva 2014/65/UE del  Parlamento  europeo  e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del  Consiglio,  del  15  maggio  2014,  relativa  ai  mercati  degli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strumenti finanziari e che modifica  la  direttiva  2002/92/CE  e  la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lastRenderedPageBreak/>
        <w:t>direttiva 2011/61/UE, anche ai fini dell'adeguamento della  normativa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nazionale alle disposizioni del  regolamento  (UE)  n.  600/2014  del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Parlamento europeo e del Consiglio, del 15 maggio 2014,  sui  mercati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degli strumenti finanziari e che  modifica  il  regolamento  (UE)  n.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648/2012, e comunque non oltre il 31 dicembre 2017». 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  6. L'articolo 34, comma 6, lettera  b),  della  legge  31  dicembre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2009, n. 196, e successive modificazioni si applica  alle  variazioni</w:t>
      </w:r>
    </w:p>
    <w:p w:rsid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di bilancio adottate a partire dal 1° dicembre 2016. 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                               Art. 14 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 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        Proroga di termini relativi a interventi emergenziali 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 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  1. Al comma 492 dell'articolo 1 della legge 11  dicembre  2016,  n.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232, e' premessa la seguente lettera: 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    «0a) investimenti dei comuni, individuati  dal  decreto-legge  17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ottobre 2016, n. 189, convertito, con modificazioni, dalla  legge  15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dicembre 2016,  n.  229,  nonche'  di  quelli  individuati  ai  sensi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dell'articolo 1 del decreto-legge 6 giugno 2012, n.  74,  convertito,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con  modificazioni,  dalla  legge  1°  agosto   2012,   n.   122,   e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dell'articolo 67-septies del decreto-legge 22  giugno  2012,  n.  83,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convertito, con modificazioni, dalla legge 7  agosto  2012,  n.  134,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finalizzati a  fronteggiare  gli  eccezionali  eventi  sismici  e  la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ricostruzione,  finanziati  con  avanzo  di  amministrazione   o   da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operazioni di indebitamento, per  i  quali  gli  enti  dispongono  di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progetti esecutivi redatti e validati  in  conformita'  alla  vigente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normativa, completi del cronoprogramma della spesa;». 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  2. Il termine di cui all'articolo 48, comma 2, del decreto-legge 17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ottobre 2016, n. 189, convertito, con modificazioni, dalla  legge  15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dicembre  2016,  n.  229,  e'  prorogato   di   ulteriori   6   mesi,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limitatamente ai soggetti danneggiati che  dichiarino  l'inagibilita'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del fabbricato, casa di abitazione, studio professionale  o  azienda,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ai sensi del testo unico di  cui  al  decreto  del  Presidente  della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Repubblica 28 dicembre 2000,  n.  445,  con  trasmissione  agli  enti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competenti; la proroga  e'  concessa  con  le  modalita'  di  cui  al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medesimo articolo 48, comma 2. 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  3. Il termine di cui all'articolo 48, comma 3, del decreto-legge 17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ottobre 2016, n. 189, convertito, con modificazioni, dalla  legge  15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dicembre 2016, n. 229, e' prorogato al 31 dicembre 2017. 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  4. Il termine di cui all'articolo 48, comma 7, del  decreto-  legge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17 ottobre 2016, n. 189, convertito, con modificazioni,  dalla  legge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15  dicembre  2016,  n.  229,  e'  prorogato  al  31  dicembre   2017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limitatamente  alle  istanze  presentate  in  relazione  agli  eventi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sismici di cui all'articolo 1 del citato  decreto-legge  n.  189  del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2016. 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  5. Il termine di cui all'articolo 48, comma 17,  del  decreto-legge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17 ottobre 2016, n. 189, convertito, con modificazioni,  dalla  legge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15 dicembre 2016, n. 229, e' prorogato al 31 dicembre 2017. 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  6. Per i pagamenti di cui all'articolo 48, comma 1, lettera g), del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decreto-legge 17 ottobre 2016, n. 189, convertito, con modificazioni,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dalla legge 15 dicembre 2016, n. 229, il termine di  sospensione  del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31 dicembre 2016 e' prorogato al 31 dicembre 2017 limitatamente  alle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attivita' economiche e produttive nonche' per i soggetti privati  per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i  mutui  relativi  alla  prima  casa  di  abitazione,  inagibile   o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distrutta. 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  7. All'articolo  3  del  decreto-legge  24  giugno  2016,  n.  113,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convertito, con modificazioni, dalla legge 7  agosto  2016,  n.  160,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lastRenderedPageBreak/>
        <w:t xml:space="preserve">sono apportate le seguenti modificazioni: 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  a) al comma 1 dopo le parole: «16 milioni di euro,»  sono  aggiunte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le  seguenti:  «e  per  l'anno  2017  e'  assegnato   un   contributo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straordinario dell'importo complessivo di 12 milioni di euro,»; 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  b) al comma 2 dopo le parole: «fuori del cratere,» sono aggiunte le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seguenti: «e per l'anno 2017 e' destinato un contributo  pari  a  2,0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milioni di euro,». 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  8. In relazione alle esigenze connesse alla ricostruzione a seguito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degli eventi sismici verificatisi a far data dal 24 agosto 2016,  per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l'anno 2017 e' assegnato in favore dei Comuni di cui agli allegati  1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e 2 del  decreto-legge  17  ottobre  2016,  n.  189,  convertito  con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modificazioni in legge  15  dicembre  2016,  n.  229,  un  contributo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straordinario a copertura delle maggiori spese e delle minori entrate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per complessivi 32 milioni di euro. Le risorse sono ripartite  tra  i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Comuni interessati con provvedimenti di cui all'articolo 2,  comma  2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del medesimo decreto-legge n. 189 del 2016. Al relativo onere, pari a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32  milioni  di  euro  per  l'anno   2017,   si   provvede   mediante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corrispondente riduzione del  Fondo  per  interventi  strutturali  di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politica  economica,  di  cui   all'articolo   10,   comma   5,   del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decreto-legge   29   novembre   2004,   n.   282,   convertito,   con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modificazioni, dalla legge 27 dicembre 2004, n. 307. 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  9. Al comma 4-quater dell'articolo 10 del decreto-legge  22  giugno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2012, n. 83, convertito, con modificazioni dalla legge 7 agosto 2012,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n. 134, le parole:  «al  31  dicembre  2016»  sono  sostituite  dalle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seguenti: «al 31 dicembre 2018». Ai relativi oneri,  pari  a  600.000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euro per ciascun anno, si provvede nell'ambito  e  nei  limiti  delle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risorse del Fondo per la ricostruzione di cui all'articolo  2,  comma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1,  del  decreto-legge  6  giugno  2012,  n.  74,   convertito,   con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modificazioni, dalla legge 1° agosto 2012, n. 122. 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  10. All'articolo 5, comma 1, del decreto-legge 10 dicembre 2013, n.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136, convertito, con modificazioni, dalla legge 6 febbraio  2014,  n.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6, le parole: «31 dicembre 2016» sono sostituite dalle seguenti:  «31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dicembre 2017». 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  11. All'articolo 4, comma 1, del decreto-legge 26 aprile  2013,  n.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43, convertito, con modificazioni, dalla legge 24 giugno 2013, n. 71,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le parole: «31 dicembre 2016» sono  sostituite  dalle  seguenti:  «31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dicembre 2017». Agli oneri  derivanti  dall'attuazione  del  presente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comma si provvede con le  risorse  gia'  previste  per  la  copertura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finanziaria dell'ordinanza del Presidente del Consiglio dei  ministri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n. 3858 del 12 marzo 2010, pubblicata nella Gazzetta ufficiale n.  65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del 19 marzo 2010. 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  12. Il termine del 31 dicembre 2016 relativo alle  disposizioni  di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cui all'ordinanza del Presidente del Consiglio dei ministri  n.  3554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del 5 dicembre 2006, pubblicata nella Gazzetta Ufficiale n.  288  del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12  dicembre  2006,  stabilito  dall'articolo   5,   comma   5,   del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decreto-legge   10   dicembre   2013,   n.   136,   convertito,   con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modificazioni, dalla legge  6  febbraio  2014,  n.  6,  e  successive</w:t>
      </w:r>
    </w:p>
    <w:p w:rsid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modificazioni e' prorogato al 31 dicembre 2017. 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                               Art. 15 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 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                       Variazioni di bilancio 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 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  1. Il Ministro dell'economia e  delle  finanze  e'  autorizzato  ad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apportare, con propri decreti, le occorrenti variazioni di  bilancio,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anche  in  conto  residui,  connesse  all'attuazione   del   presente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provvedimento. 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lastRenderedPageBreak/>
        <w:t xml:space="preserve">                               Art. 16 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 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                           Entrata in vigore 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 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  1. Il presente decreto entra in vigore il giorno stesso  della  sua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pubblicazione nella Gazzetta Ufficiale della  Repubblica  italiana  e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sara' presentato alle Camere per la conversione in legge. 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  Il presente decreto, munito del sigillo dello Stato, sara' inserito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nella  Raccolta  ufficiale  degli  atti  normativi  della  Repubblica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>italiana. E' fatto obbligo a chiunque spetti di osservarlo e di farlo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osservare. 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 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    Dato a Roma, addi' 30 dicembre 2016 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 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                             MATTARELLA 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 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 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                                  Gentiloni Silveri,  Presidente  del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                                  Consiglio dei ministri 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 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                                  Padoan,  Ministro  dell'economia  e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                                  delle finanze 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 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 </w:t>
      </w:r>
    </w:p>
    <w:p w:rsidR="00162B14" w:rsidRPr="00162B14" w:rsidRDefault="00162B14" w:rsidP="0016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62B14">
        <w:rPr>
          <w:rFonts w:ascii="Courier New" w:eastAsia="Times New Roman" w:hAnsi="Courier New" w:cs="Courier New"/>
          <w:lang w:eastAsia="it-IT"/>
        </w:rPr>
        <w:t xml:space="preserve">Visto, il Guardasigilli: Orlando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162B14" w:rsidRPr="00162B14" w:rsidTr="00162B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2B14" w:rsidRPr="00162B14" w:rsidRDefault="00162B14" w:rsidP="00162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62B14" w:rsidRPr="00162B14" w:rsidRDefault="00162B14" w:rsidP="00162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107644" w:rsidRPr="00107644" w:rsidRDefault="004B6FCC" w:rsidP="00107644">
      <w:pPr>
        <w:pStyle w:val="Nessunaspaziatur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</w:t>
      </w:r>
    </w:p>
    <w:p w:rsidR="00107644" w:rsidRPr="00107644" w:rsidRDefault="00107644" w:rsidP="00107644">
      <w:pPr>
        <w:pStyle w:val="Nessunaspaziatura"/>
        <w:jc w:val="both"/>
        <w:rPr>
          <w:rFonts w:ascii="Times New Roman" w:hAnsi="Times New Roman" w:cs="Times New Roman"/>
        </w:rPr>
      </w:pPr>
    </w:p>
    <w:sectPr w:rsidR="00107644" w:rsidRPr="001076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20E" w:rsidRDefault="005C220E" w:rsidP="0044223B">
      <w:pPr>
        <w:spacing w:after="0" w:line="240" w:lineRule="auto"/>
      </w:pPr>
      <w:r>
        <w:separator/>
      </w:r>
    </w:p>
  </w:endnote>
  <w:endnote w:type="continuationSeparator" w:id="0">
    <w:p w:rsidR="005C220E" w:rsidRDefault="005C220E" w:rsidP="00442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23B" w:rsidRDefault="0044223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23B" w:rsidRDefault="0044223B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23B" w:rsidRDefault="0044223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20E" w:rsidRDefault="005C220E" w:rsidP="0044223B">
      <w:pPr>
        <w:spacing w:after="0" w:line="240" w:lineRule="auto"/>
      </w:pPr>
      <w:r>
        <w:separator/>
      </w:r>
    </w:p>
  </w:footnote>
  <w:footnote w:type="continuationSeparator" w:id="0">
    <w:p w:rsidR="005C220E" w:rsidRDefault="005C220E" w:rsidP="00442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23B" w:rsidRDefault="0044223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3107930"/>
      <w:docPartObj>
        <w:docPartGallery w:val="Page Numbers (Top of Page)"/>
        <w:docPartUnique/>
      </w:docPartObj>
    </w:sdtPr>
    <w:sdtContent>
      <w:bookmarkStart w:id="0" w:name="_GoBack" w:displacedByCustomXml="prev"/>
      <w:bookmarkEnd w:id="0" w:displacedByCustomXml="prev"/>
      <w:p w:rsidR="00162B14" w:rsidRDefault="00162B14">
        <w:pPr>
          <w:pStyle w:val="Intestazione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:rsidR="0044223B" w:rsidRDefault="0044223B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23B" w:rsidRDefault="0044223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509"/>
    <w:rsid w:val="000F00DA"/>
    <w:rsid w:val="00107644"/>
    <w:rsid w:val="00162B14"/>
    <w:rsid w:val="001B5BC4"/>
    <w:rsid w:val="00252509"/>
    <w:rsid w:val="00256C44"/>
    <w:rsid w:val="004322FE"/>
    <w:rsid w:val="0044223B"/>
    <w:rsid w:val="00457901"/>
    <w:rsid w:val="004B6FCC"/>
    <w:rsid w:val="00512FC7"/>
    <w:rsid w:val="00525889"/>
    <w:rsid w:val="005C220E"/>
    <w:rsid w:val="006B2C3B"/>
    <w:rsid w:val="009C2E8F"/>
    <w:rsid w:val="00BC21D5"/>
    <w:rsid w:val="00C54C22"/>
    <w:rsid w:val="00D46143"/>
    <w:rsid w:val="00E44B8A"/>
    <w:rsid w:val="00ED1553"/>
    <w:rsid w:val="00FB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6C4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52509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ED1553"/>
    <w:pPr>
      <w:spacing w:after="0" w:line="240" w:lineRule="auto"/>
    </w:pPr>
  </w:style>
  <w:style w:type="paragraph" w:customStyle="1" w:styleId="Default">
    <w:name w:val="Default"/>
    <w:rsid w:val="00256C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256C4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vvr0">
    <w:name w:val="provv_r0"/>
    <w:basedOn w:val="Normale"/>
    <w:rsid w:val="00BC21D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BC2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linkneltesto">
    <w:name w:val="link_nel_testo"/>
    <w:basedOn w:val="Carpredefinitoparagrafo"/>
    <w:rsid w:val="00BC21D5"/>
    <w:rPr>
      <w:i/>
      <w:iCs/>
    </w:rPr>
  </w:style>
  <w:style w:type="character" w:customStyle="1" w:styleId="provvnumart">
    <w:name w:val="provv_numart"/>
    <w:basedOn w:val="Carpredefinitoparagrafo"/>
    <w:rsid w:val="00BC21D5"/>
    <w:rPr>
      <w:b/>
      <w:bCs/>
    </w:rPr>
  </w:style>
  <w:style w:type="character" w:customStyle="1" w:styleId="provvrubrica">
    <w:name w:val="provv_rubrica"/>
    <w:basedOn w:val="Carpredefinitoparagrafo"/>
    <w:rsid w:val="00BC21D5"/>
    <w:rPr>
      <w:i/>
      <w:iCs/>
    </w:rPr>
  </w:style>
  <w:style w:type="character" w:customStyle="1" w:styleId="provvvigore">
    <w:name w:val="provv_vigore"/>
    <w:basedOn w:val="Carpredefinitoparagrafo"/>
    <w:rsid w:val="00BC21D5"/>
    <w:rPr>
      <w:b/>
      <w:bCs/>
      <w:vanish/>
      <w:webHidden w:val="0"/>
      <w:specVanish w:val="0"/>
    </w:rPr>
  </w:style>
  <w:style w:type="character" w:customStyle="1" w:styleId="provvnumcomma">
    <w:name w:val="provv_numcomma"/>
    <w:basedOn w:val="Carpredefinitoparagrafo"/>
    <w:rsid w:val="00BC21D5"/>
  </w:style>
  <w:style w:type="paragraph" w:customStyle="1" w:styleId="provvnota">
    <w:name w:val="provv_nota"/>
    <w:basedOn w:val="Normale"/>
    <w:rsid w:val="0010764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rovvabrogato">
    <w:name w:val="provv_abrogato"/>
    <w:basedOn w:val="Carpredefinitoparagrafo"/>
    <w:rsid w:val="00107644"/>
  </w:style>
  <w:style w:type="character" w:customStyle="1" w:styleId="provvcontabrogato">
    <w:name w:val="provv_cont_abrogato"/>
    <w:basedOn w:val="Carpredefinitoparagrafo"/>
    <w:rsid w:val="00107644"/>
  </w:style>
  <w:style w:type="paragraph" w:styleId="Intestazione">
    <w:name w:val="header"/>
    <w:basedOn w:val="Normale"/>
    <w:link w:val="IntestazioneCarattere"/>
    <w:uiPriority w:val="99"/>
    <w:unhideWhenUsed/>
    <w:rsid w:val="004422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223B"/>
  </w:style>
  <w:style w:type="paragraph" w:styleId="Pidipagina">
    <w:name w:val="footer"/>
    <w:basedOn w:val="Normale"/>
    <w:link w:val="PidipaginaCarattere"/>
    <w:uiPriority w:val="99"/>
    <w:unhideWhenUsed/>
    <w:rsid w:val="004422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223B"/>
  </w:style>
  <w:style w:type="paragraph" w:customStyle="1" w:styleId="grassetto">
    <w:name w:val="grassetto"/>
    <w:basedOn w:val="Normale"/>
    <w:rsid w:val="00162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62B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62B14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riferimento">
    <w:name w:val="riferimento"/>
    <w:basedOn w:val="Carpredefinitoparagrafo"/>
    <w:rsid w:val="00162B14"/>
  </w:style>
  <w:style w:type="character" w:customStyle="1" w:styleId="righetta">
    <w:name w:val="righetta"/>
    <w:basedOn w:val="Carpredefinitoparagrafo"/>
    <w:rsid w:val="00162B14"/>
  </w:style>
  <w:style w:type="character" w:customStyle="1" w:styleId="righettadx">
    <w:name w:val="righetta_dx"/>
    <w:basedOn w:val="Carpredefinitoparagrafo"/>
    <w:rsid w:val="00162B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6C4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52509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ED1553"/>
    <w:pPr>
      <w:spacing w:after="0" w:line="240" w:lineRule="auto"/>
    </w:pPr>
  </w:style>
  <w:style w:type="paragraph" w:customStyle="1" w:styleId="Default">
    <w:name w:val="Default"/>
    <w:rsid w:val="00256C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256C4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vvr0">
    <w:name w:val="provv_r0"/>
    <w:basedOn w:val="Normale"/>
    <w:rsid w:val="00BC21D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BC2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linkneltesto">
    <w:name w:val="link_nel_testo"/>
    <w:basedOn w:val="Carpredefinitoparagrafo"/>
    <w:rsid w:val="00BC21D5"/>
    <w:rPr>
      <w:i/>
      <w:iCs/>
    </w:rPr>
  </w:style>
  <w:style w:type="character" w:customStyle="1" w:styleId="provvnumart">
    <w:name w:val="provv_numart"/>
    <w:basedOn w:val="Carpredefinitoparagrafo"/>
    <w:rsid w:val="00BC21D5"/>
    <w:rPr>
      <w:b/>
      <w:bCs/>
    </w:rPr>
  </w:style>
  <w:style w:type="character" w:customStyle="1" w:styleId="provvrubrica">
    <w:name w:val="provv_rubrica"/>
    <w:basedOn w:val="Carpredefinitoparagrafo"/>
    <w:rsid w:val="00BC21D5"/>
    <w:rPr>
      <w:i/>
      <w:iCs/>
    </w:rPr>
  </w:style>
  <w:style w:type="character" w:customStyle="1" w:styleId="provvvigore">
    <w:name w:val="provv_vigore"/>
    <w:basedOn w:val="Carpredefinitoparagrafo"/>
    <w:rsid w:val="00BC21D5"/>
    <w:rPr>
      <w:b/>
      <w:bCs/>
      <w:vanish/>
      <w:webHidden w:val="0"/>
      <w:specVanish w:val="0"/>
    </w:rPr>
  </w:style>
  <w:style w:type="character" w:customStyle="1" w:styleId="provvnumcomma">
    <w:name w:val="provv_numcomma"/>
    <w:basedOn w:val="Carpredefinitoparagrafo"/>
    <w:rsid w:val="00BC21D5"/>
  </w:style>
  <w:style w:type="paragraph" w:customStyle="1" w:styleId="provvnota">
    <w:name w:val="provv_nota"/>
    <w:basedOn w:val="Normale"/>
    <w:rsid w:val="0010764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rovvabrogato">
    <w:name w:val="provv_abrogato"/>
    <w:basedOn w:val="Carpredefinitoparagrafo"/>
    <w:rsid w:val="00107644"/>
  </w:style>
  <w:style w:type="character" w:customStyle="1" w:styleId="provvcontabrogato">
    <w:name w:val="provv_cont_abrogato"/>
    <w:basedOn w:val="Carpredefinitoparagrafo"/>
    <w:rsid w:val="00107644"/>
  </w:style>
  <w:style w:type="paragraph" w:styleId="Intestazione">
    <w:name w:val="header"/>
    <w:basedOn w:val="Normale"/>
    <w:link w:val="IntestazioneCarattere"/>
    <w:uiPriority w:val="99"/>
    <w:unhideWhenUsed/>
    <w:rsid w:val="004422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223B"/>
  </w:style>
  <w:style w:type="paragraph" w:styleId="Pidipagina">
    <w:name w:val="footer"/>
    <w:basedOn w:val="Normale"/>
    <w:link w:val="PidipaginaCarattere"/>
    <w:uiPriority w:val="99"/>
    <w:unhideWhenUsed/>
    <w:rsid w:val="004422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223B"/>
  </w:style>
  <w:style w:type="paragraph" w:customStyle="1" w:styleId="grassetto">
    <w:name w:val="grassetto"/>
    <w:basedOn w:val="Normale"/>
    <w:rsid w:val="00162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62B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62B14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riferimento">
    <w:name w:val="riferimento"/>
    <w:basedOn w:val="Carpredefinitoparagrafo"/>
    <w:rsid w:val="00162B14"/>
  </w:style>
  <w:style w:type="character" w:customStyle="1" w:styleId="righetta">
    <w:name w:val="righetta"/>
    <w:basedOn w:val="Carpredefinitoparagrafo"/>
    <w:rsid w:val="00162B14"/>
  </w:style>
  <w:style w:type="character" w:customStyle="1" w:styleId="righettadx">
    <w:name w:val="righetta_dx"/>
    <w:basedOn w:val="Carpredefinitoparagrafo"/>
    <w:rsid w:val="00162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9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3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2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3508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4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133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2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9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6607</Words>
  <Characters>37663</Characters>
  <Application>Microsoft Office Word</Application>
  <DocSecurity>0</DocSecurity>
  <Lines>313</Lines>
  <Paragraphs>88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TATAFIORE</dc:creator>
  <cp:lastModifiedBy>TATAFIORE</cp:lastModifiedBy>
  <cp:revision>2</cp:revision>
  <dcterms:created xsi:type="dcterms:W3CDTF">2017-01-02T08:28:00Z</dcterms:created>
  <dcterms:modified xsi:type="dcterms:W3CDTF">2017-01-02T08:28:00Z</dcterms:modified>
</cp:coreProperties>
</file>